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  <w:highlight w:val="none"/>
              </w:rPr>
              <w:t>项目支出绩效自评结果汇总表</w:t>
            </w:r>
          </w:p>
          <w:bookmarkEnd w:id="0"/>
          <w:p>
            <w:pPr>
              <w:widowControl/>
              <w:spacing w:line="594" w:lineRule="exact"/>
              <w:ind w:firstLine="1800" w:firstLineChars="500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  <w:highlight w:val="none"/>
              </w:rPr>
            </w:pPr>
          </w:p>
        </w:tc>
      </w:tr>
    </w:tbl>
    <w:p>
      <w:pPr>
        <w:rPr>
          <w:vanish/>
          <w:highlight w:val="none"/>
        </w:rPr>
      </w:pPr>
    </w:p>
    <w:tbl>
      <w:tblPr>
        <w:tblStyle w:val="3"/>
        <w:tblpPr w:leftFromText="180" w:rightFromText="180" w:vertAnchor="text" w:horzAnchor="margin" w:tblpY="4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245"/>
        <w:gridCol w:w="1559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tabs>
                <w:tab w:val="center" w:pos="4153"/>
                <w:tab w:val="left" w:pos="7275"/>
              </w:tabs>
              <w:spacing w:line="594" w:lineRule="exact"/>
              <w:ind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5245" w:type="dxa"/>
            <w:vAlign w:val="top"/>
          </w:tcPr>
          <w:p>
            <w:pPr>
              <w:pStyle w:val="4"/>
              <w:tabs>
                <w:tab w:val="center" w:pos="4153"/>
                <w:tab w:val="left" w:pos="7275"/>
              </w:tabs>
              <w:spacing w:line="594" w:lineRule="exact"/>
              <w:ind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1559" w:type="dxa"/>
            <w:vAlign w:val="top"/>
          </w:tcPr>
          <w:p>
            <w:pPr>
              <w:pStyle w:val="4"/>
              <w:tabs>
                <w:tab w:val="center" w:pos="4153"/>
                <w:tab w:val="left" w:pos="7275"/>
              </w:tabs>
              <w:spacing w:line="594" w:lineRule="exact"/>
              <w:ind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</w:rPr>
              <w:t>预算金额</w:t>
            </w:r>
          </w:p>
          <w:p>
            <w:pPr>
              <w:pStyle w:val="4"/>
              <w:tabs>
                <w:tab w:val="center" w:pos="4153"/>
                <w:tab w:val="left" w:pos="7275"/>
              </w:tabs>
              <w:spacing w:line="594" w:lineRule="exact"/>
              <w:ind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（万元）</w:t>
            </w:r>
          </w:p>
        </w:tc>
        <w:tc>
          <w:tcPr>
            <w:tcW w:w="1297" w:type="dxa"/>
            <w:vAlign w:val="top"/>
          </w:tcPr>
          <w:p>
            <w:pPr>
              <w:pStyle w:val="4"/>
              <w:tabs>
                <w:tab w:val="center" w:pos="4153"/>
                <w:tab w:val="left" w:pos="7275"/>
              </w:tabs>
              <w:spacing w:line="594" w:lineRule="exact"/>
              <w:ind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tabs>
                <w:tab w:val="center" w:pos="4153"/>
                <w:tab w:val="left" w:pos="7275"/>
              </w:tabs>
              <w:spacing w:line="594" w:lineRule="exact"/>
              <w:ind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5245" w:type="dxa"/>
            <w:vAlign w:val="top"/>
          </w:tcPr>
          <w:p>
            <w:pPr>
              <w:pStyle w:val="4"/>
              <w:tabs>
                <w:tab w:val="center" w:pos="4153"/>
                <w:tab w:val="left" w:pos="7275"/>
              </w:tabs>
              <w:spacing w:line="594" w:lineRule="exact"/>
              <w:ind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</w:rPr>
              <w:t>办公用房租金</w:t>
            </w:r>
          </w:p>
        </w:tc>
        <w:tc>
          <w:tcPr>
            <w:tcW w:w="1559" w:type="dxa"/>
            <w:vAlign w:val="top"/>
          </w:tcPr>
          <w:p>
            <w:pPr>
              <w:pStyle w:val="4"/>
              <w:tabs>
                <w:tab w:val="center" w:pos="4153"/>
                <w:tab w:val="left" w:pos="7275"/>
              </w:tabs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14.5</w:t>
            </w:r>
          </w:p>
        </w:tc>
        <w:tc>
          <w:tcPr>
            <w:tcW w:w="1297" w:type="dxa"/>
            <w:vAlign w:val="top"/>
          </w:tcPr>
          <w:p>
            <w:pPr>
              <w:pStyle w:val="4"/>
              <w:tabs>
                <w:tab w:val="center" w:pos="4153"/>
                <w:tab w:val="left" w:pos="7275"/>
              </w:tabs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tabs>
                <w:tab w:val="center" w:pos="4153"/>
                <w:tab w:val="left" w:pos="7275"/>
              </w:tabs>
              <w:spacing w:line="594" w:lineRule="exact"/>
              <w:ind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5245" w:type="dxa"/>
            <w:vAlign w:val="top"/>
          </w:tcPr>
          <w:p>
            <w:pPr>
              <w:pStyle w:val="4"/>
              <w:tabs>
                <w:tab w:val="center" w:pos="4153"/>
                <w:tab w:val="left" w:pos="7275"/>
              </w:tabs>
              <w:spacing w:line="594" w:lineRule="exact"/>
              <w:ind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</w:rPr>
              <w:t>违章建筑拆除项目经费</w:t>
            </w:r>
          </w:p>
        </w:tc>
        <w:tc>
          <w:tcPr>
            <w:tcW w:w="1559" w:type="dxa"/>
            <w:vAlign w:val="top"/>
          </w:tcPr>
          <w:p>
            <w:pPr>
              <w:pStyle w:val="4"/>
              <w:tabs>
                <w:tab w:val="center" w:pos="4153"/>
                <w:tab w:val="left" w:pos="7275"/>
              </w:tabs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80</w:t>
            </w:r>
          </w:p>
        </w:tc>
        <w:tc>
          <w:tcPr>
            <w:tcW w:w="1297" w:type="dxa"/>
            <w:vAlign w:val="top"/>
          </w:tcPr>
          <w:p>
            <w:pPr>
              <w:pStyle w:val="4"/>
              <w:tabs>
                <w:tab w:val="center" w:pos="4153"/>
                <w:tab w:val="left" w:pos="7275"/>
              </w:tabs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100</w:t>
            </w:r>
          </w:p>
        </w:tc>
      </w:tr>
    </w:tbl>
    <w:p>
      <w:pPr>
        <w:pStyle w:val="4"/>
        <w:tabs>
          <w:tab w:val="center" w:pos="4153"/>
          <w:tab w:val="left" w:pos="7275"/>
        </w:tabs>
        <w:spacing w:line="594" w:lineRule="exact"/>
        <w:ind w:firstLine="0" w:firstLineChars="0"/>
        <w:rPr>
          <w:rFonts w:ascii="Times New Roman" w:hAnsi="Times New Roman" w:eastAsia="方正仿宋_GBK" w:cs="宋体"/>
          <w:color w:val="000000"/>
          <w:kern w:val="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D2444"/>
    <w:rsid w:val="34E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西燕归翔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2022-08-09T03:27:00Z</dcterms:created>
  <dc:creator>易资孔</dc:creator>
  <cp:lastModifiedBy>易资孔</cp:lastModifiedBy>
  <dcterms:modified xsi:type="dcterms:W3CDTF">2022-08-09T03:27:33Z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