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auto"/>
          <w:kern w:val="0"/>
          <w:sz w:val="44"/>
          <w:szCs w:val="44"/>
          <w:lang w:val="en-US" w:eastAsia="zh-CN"/>
        </w:rPr>
        <w:t>长寿经开区专利产品备案补助申请表</w:t>
      </w:r>
    </w:p>
    <w:bookmarkEnd w:id="0"/>
    <w:tbl>
      <w:tblPr>
        <w:tblStyle w:val="2"/>
        <w:tblW w:w="96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4"/>
        <w:gridCol w:w="1295"/>
        <w:gridCol w:w="1075"/>
        <w:gridCol w:w="2610"/>
        <w:gridCol w:w="660"/>
        <w:gridCol w:w="1048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通讯地址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经办人</w:t>
            </w:r>
          </w:p>
        </w:tc>
        <w:tc>
          <w:tcPr>
            <w:tcW w:w="36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专利产品备案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数量（件）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楷体_GB2312" w:cs="宋体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申请补助金额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left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 xml:space="preserve">                     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6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专利产品备案明细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方正小标宋_GBK" w:eastAsia="方正小标宋_GBK" w:cs="宋体"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产品名称</w:t>
            </w: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宋体"/>
                <w:sz w:val="24"/>
                <w:szCs w:val="24"/>
                <w:lang w:val="en-US" w:eastAsia="zh-CN"/>
              </w:rPr>
              <w:t>备案号</w:t>
            </w: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  <w:t>备案时间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1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9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ind w:firstLine="240" w:firstLineChars="100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  <w:lang w:val="en-US" w:eastAsia="zh-CN"/>
              </w:rPr>
              <w:t>开户名称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楷体_GB2312" w:cs="宋体"/>
                <w:sz w:val="24"/>
                <w:szCs w:val="24"/>
              </w:rPr>
              <w:t>全称</w:t>
            </w:r>
            <w:r>
              <w:rPr>
                <w:rFonts w:hint="eastAsia" w:eastAsia="楷体_GB2312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开户银行</w:t>
            </w:r>
          </w:p>
        </w:tc>
        <w:tc>
          <w:tcPr>
            <w:tcW w:w="72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4"/>
                <w:szCs w:val="24"/>
              </w:rPr>
              <w:t>账户号码</w:t>
            </w:r>
          </w:p>
        </w:tc>
        <w:tc>
          <w:tcPr>
            <w:tcW w:w="725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楷体_GB2312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  <w:jc w:val="center"/>
        </w:trPr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eastAsia="楷体_GB2312" w:cs="宋体"/>
                <w:sz w:val="28"/>
                <w:szCs w:val="28"/>
                <w:lang w:val="en-US" w:eastAsia="zh-CN"/>
              </w:rPr>
              <w:t>申报单位承诺</w:t>
            </w:r>
          </w:p>
        </w:tc>
        <w:tc>
          <w:tcPr>
            <w:tcW w:w="7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adjustRightInd w:val="0"/>
              <w:snapToGrid w:val="0"/>
              <w:spacing w:line="360" w:lineRule="exact"/>
              <w:ind w:firstLine="480" w:firstLineChars="200"/>
              <w:jc w:val="left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本单位对提交的申请资料的真实性、合法性、有效性负责若未如实申请或者故意隐瞒相关情况，本人（单位）愿承担相应责任。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>　　　　　　　　　　　　　　　      　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 xml:space="preserve">法定代表人（签字）：               （单位盖章） </w:t>
            </w: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方正仿宋_GBK" w:eastAsia="方正仿宋_GBK" w:cs="方正仿宋_GBK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楷体_GB2312" w:cs="宋体"/>
                <w:sz w:val="24"/>
                <w:szCs w:val="24"/>
              </w:rPr>
            </w:pPr>
            <w:r>
              <w:rPr>
                <w:rFonts w:hint="eastAsia" w:ascii="方正仿宋_GBK" w:eastAsia="方正仿宋_GBK" w:cs="方正仿宋_GBK"/>
                <w:sz w:val="24"/>
                <w:szCs w:val="24"/>
              </w:rPr>
              <w:t xml:space="preserve">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C66F2"/>
    <w:rsid w:val="6FE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2024-11-15T02:55:00Z</dcterms:created>
  <dc:creator>大方猫先生</dc:creator>
  <cp:lastModifiedBy>大方猫先生</cp:lastModifiedBy>
  <dcterms:modified xsi:type="dcterms:W3CDTF">2024-11-15T02:56:10Z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