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Calibri" w:hAnsi="Calibri" w:eastAsia="方正小标宋_GBK" w:cs="宋体"/>
          <w:bCs/>
          <w:kern w:val="0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Calibri" w:hAnsi="Calibri" w:eastAsia="方正小标宋_GBK" w:cs="宋体"/>
          <w:bCs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Calibri" w:hAnsi="Calibri" w:eastAsia="方正小标宋_GBK" w:cs="宋体"/>
          <w:bCs/>
          <w:kern w:val="0"/>
          <w:sz w:val="44"/>
          <w:szCs w:val="44"/>
          <w:lang w:val="en-US" w:eastAsia="zh-CN"/>
        </w:rPr>
        <w:t>长寿经开区专利转让许可补助申请表</w:t>
      </w:r>
      <w:bookmarkEnd w:id="0"/>
    </w:p>
    <w:tbl>
      <w:tblPr>
        <w:tblStyle w:val="3"/>
        <w:tblW w:w="96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845"/>
        <w:gridCol w:w="1881"/>
        <w:gridCol w:w="1587"/>
        <w:gridCol w:w="217"/>
        <w:gridCol w:w="1171"/>
        <w:gridCol w:w="537"/>
        <w:gridCol w:w="579"/>
        <w:gridCol w:w="12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72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72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楷体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楷体_GB2312" w:cs="宋体"/>
                <w:sz w:val="24"/>
                <w:szCs w:val="24"/>
                <w:lang w:eastAsia="zh-CN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经办人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联系电话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楷体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专利许可备案金额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72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申请</w:t>
            </w: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补助</w:t>
            </w:r>
            <w:r>
              <w:rPr>
                <w:rFonts w:hint="eastAsia" w:eastAsia="楷体_GB2312" w:cs="宋体"/>
                <w:sz w:val="24"/>
                <w:szCs w:val="24"/>
              </w:rPr>
              <w:t>件数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（件）</w:t>
            </w:r>
          </w:p>
        </w:tc>
        <w:tc>
          <w:tcPr>
            <w:tcW w:w="17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ind w:right="-4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金额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eastAsia="楷体_GB2312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开户名称</w:t>
            </w:r>
            <w:r>
              <w:rPr>
                <w:rFonts w:hint="eastAsia" w:eastAsia="楷体_GB2312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楷体_GB2312" w:cs="宋体"/>
                <w:sz w:val="24"/>
                <w:szCs w:val="24"/>
              </w:rPr>
              <w:t>全称</w:t>
            </w:r>
            <w:r>
              <w:rPr>
                <w:rFonts w:hint="eastAsia" w:eastAsia="楷体_GB2312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楷体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开户银行</w:t>
            </w:r>
          </w:p>
        </w:tc>
        <w:tc>
          <w:tcPr>
            <w:tcW w:w="725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楷体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账户号码</w:t>
            </w:r>
          </w:p>
        </w:tc>
        <w:tc>
          <w:tcPr>
            <w:tcW w:w="725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楷体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  <w:lang w:val="en-US" w:eastAsia="zh-CN"/>
              </w:rPr>
              <w:t>补助</w:t>
            </w:r>
            <w:r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</w:rPr>
              <w:t>明细表</w:t>
            </w:r>
            <w:r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eastAsia="楷体_GB2312" w:cs="宋体"/>
                <w:sz w:val="24"/>
                <w:szCs w:val="24"/>
                <w:lang w:val="en-US" w:eastAsia="zh-CN"/>
              </w:rPr>
              <w:t>专利实施许可合同备案号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eastAsia="楷体_GB2312" w:cs="宋体" w:asciiTheme="minorHAnsi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专利类型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专利号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楷体_GB2312" w:cs="宋体"/>
                <w:sz w:val="24"/>
                <w:szCs w:val="24"/>
                <w:lang w:val="en-US" w:eastAsia="zh-CN"/>
              </w:rPr>
              <w:t>转让登记/许可备案日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接受类型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eastAsia="楷体_GB2312" w:cs="宋体"/>
                <w:sz w:val="24"/>
                <w:szCs w:val="24"/>
              </w:rPr>
              <w:t>金额（万元）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hint="default" w:ascii="Times New Roman" w:hAnsi="Times New Roman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  <w:lang w:val="en-US" w:eastAsia="zh-CN"/>
              </w:rPr>
              <w:t>例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宋体" w:eastAsiaTheme="minorEastAsia"/>
                <w:bCs/>
                <w:kern w:val="0"/>
                <w:sz w:val="24"/>
                <w:szCs w:val="24"/>
                <w:lang w:val="en-US" w:eastAsia="zh-CN" w:bidi="ar-SA"/>
              </w:rPr>
              <w:t>X20249800</w:t>
            </w: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  <w:lang w:val="en-US" w:eastAsia="zh-CN" w:bidi="ar-SA"/>
              </w:rPr>
              <w:t>000X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cs="宋体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  <w:lang w:val="en-US" w:eastAsia="zh-CN" w:bidi="ar-SA"/>
              </w:rPr>
              <w:t>发明专利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  <w:lang w:val="en-US" w:eastAsia="zh-CN"/>
              </w:rPr>
              <w:t>ZL20201</w:t>
            </w:r>
            <w:r>
              <w:rPr>
                <w:rFonts w:ascii="Times New Roman" w:hAnsi="Times New Roman" w:eastAsia="方正仿宋_GBK"/>
                <w:bCs/>
                <w:kern w:val="0"/>
                <w:sz w:val="24"/>
              </w:rPr>
              <w:t>#######.#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  <w:lang w:val="en-US" w:eastAsia="zh-CN"/>
              </w:rPr>
              <w:t>2024.1.1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  <w:lang w:val="en-US" w:eastAsia="zh-CN"/>
              </w:rPr>
              <w:t>转让/普通许可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  <w:lang w:val="en-US" w:eastAsia="zh-CN"/>
              </w:rPr>
              <w:t>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合　计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eastAsia="楷体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8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8"/>
                <w:szCs w:val="28"/>
              </w:rPr>
            </w:pPr>
            <w:r>
              <w:rPr>
                <w:rFonts w:hint="eastAsia" w:eastAsia="楷体_GB2312" w:cs="宋体"/>
                <w:sz w:val="28"/>
                <w:szCs w:val="28"/>
                <w:lang w:val="en-US" w:eastAsia="zh-CN"/>
              </w:rPr>
              <w:t>申报单位承诺</w:t>
            </w:r>
          </w:p>
        </w:tc>
        <w:tc>
          <w:tcPr>
            <w:tcW w:w="72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 xml:space="preserve">本单位对提交的申请资料的真实性、合法性、有效性负责若未如实申请或者故意隐瞒相关情况，本人（单位）愿承担相应责任。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>　　　　　　　　　　　　　　　      　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法定代表人（签字）：               （单位盖章） </w:t>
            </w: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 xml:space="preserve">          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 xml:space="preserve">       年  月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E0B7D"/>
    <w:rsid w:val="7EAE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2024-11-15T02:53:00Z</dcterms:created>
  <dc:creator>大方猫先生</dc:creator>
  <cp:lastModifiedBy>大方猫先生</cp:lastModifiedBy>
  <dcterms:modified xsi:type="dcterms:W3CDTF">2024-11-15T02:54:45Z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