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十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按照重庆市人力资源和社会保障网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https://rlsbj.cq.gov.cn/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2023年11月9日发布《2023重庆国际人才交流大会事业单位考核招聘紧缺高层次人才公告》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日发布《重庆市长寿区事业单位2024年第二季度公开招聘工作人员公告》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和2024年7月18日发布《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华中师范大学长寿学校2024年第三季度考核招聘紧缺优秀人才公告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日（7个工作日）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17" w:right="1134" w:bottom="1429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9月14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>长寿区(人事综合管理部门)事业单位公开招聘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拟聘人员</w:t>
      </w:r>
      <w:r>
        <w:rPr>
          <w:rFonts w:ascii="Times New Roman" w:hAnsi="Times New Roman" w:eastAsia="方正小标宋_GBK" w:cs="Times New Roman"/>
          <w:sz w:val="30"/>
          <w:szCs w:val="30"/>
        </w:rPr>
        <w:t>公示表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（第十批）</w:t>
      </w:r>
    </w:p>
    <w:tbl>
      <w:tblPr>
        <w:tblStyle w:val="11"/>
        <w:tblW w:w="16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1098"/>
        <w:gridCol w:w="1219"/>
        <w:gridCol w:w="1098"/>
        <w:gridCol w:w="1098"/>
        <w:gridCol w:w="1250"/>
        <w:gridCol w:w="1164"/>
        <w:gridCol w:w="1312"/>
        <w:gridCol w:w="1219"/>
        <w:gridCol w:w="723"/>
        <w:gridCol w:w="946"/>
        <w:gridCol w:w="946"/>
        <w:gridCol w:w="73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val="en-US" w:eastAsia="zh-CN" w:bidi="ar"/>
              </w:rPr>
              <w:t>面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蹇常磊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天津师范大学世界史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（历史学硕士学位）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高级教师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1.取得高中历史教师资格证；2.取得历史高级教师职称。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重庆市长寿中学校高中历史教师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84.20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84.00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84.10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华中师范大学长寿学校2024年第三季度考核招聘紧缺优秀人才公告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王书航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江苏大学外科学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（临床医学硕士专业学位）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临床执业医师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1.取得临床执业医师资格证；2.取得住院医师规范化培训成绩合格证。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重庆市长寿区中医院普外、胸外、脑外科医生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2023重庆国际人才交流大会事业单位考核招聘紧缺高层次人才公告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代鹏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1987.07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川北医学院临床医学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主治（主管）医师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（医师）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取得主治医师（普通外科学）并注册到外科执业范围。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重庆市长寿区中医院胸外科医生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121.2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74.7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57.55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重庆市长寿区事业单位2024年第二季度公开招聘工作人员公告</w:t>
            </w:r>
          </w:p>
        </w:tc>
      </w:tr>
    </w:tbl>
    <w:p/>
    <w:sectPr>
      <w:headerReference r:id="rId4" w:type="default"/>
      <w:footerReference r:id="rId5" w:type="default"/>
      <w:pgSz w:w="16838" w:h="11906" w:orient="landscape"/>
      <w:pgMar w:top="1020" w:right="964" w:bottom="964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2A66905"/>
    <w:rsid w:val="04255092"/>
    <w:rsid w:val="04CD4039"/>
    <w:rsid w:val="0828752B"/>
    <w:rsid w:val="0836161E"/>
    <w:rsid w:val="0AE82B14"/>
    <w:rsid w:val="0B826D89"/>
    <w:rsid w:val="0C380EAF"/>
    <w:rsid w:val="0C7241A3"/>
    <w:rsid w:val="0DAC5377"/>
    <w:rsid w:val="12946661"/>
    <w:rsid w:val="198A43D4"/>
    <w:rsid w:val="1A6B3332"/>
    <w:rsid w:val="1B352818"/>
    <w:rsid w:val="1C454FF6"/>
    <w:rsid w:val="1C635D99"/>
    <w:rsid w:val="1CBC2F98"/>
    <w:rsid w:val="1CCE52BC"/>
    <w:rsid w:val="1DE400EA"/>
    <w:rsid w:val="1E512BF3"/>
    <w:rsid w:val="1EF13F4A"/>
    <w:rsid w:val="1EF50FBB"/>
    <w:rsid w:val="1EFBAB63"/>
    <w:rsid w:val="1FEA629E"/>
    <w:rsid w:val="236061E4"/>
    <w:rsid w:val="257503F5"/>
    <w:rsid w:val="26426269"/>
    <w:rsid w:val="28A24582"/>
    <w:rsid w:val="2A2A5E5F"/>
    <w:rsid w:val="2B36400D"/>
    <w:rsid w:val="2DB6C4A8"/>
    <w:rsid w:val="2DFB5EF5"/>
    <w:rsid w:val="2FD861F1"/>
    <w:rsid w:val="2FF31B29"/>
    <w:rsid w:val="316E2BCD"/>
    <w:rsid w:val="32E25522"/>
    <w:rsid w:val="33FDC8E8"/>
    <w:rsid w:val="34D31697"/>
    <w:rsid w:val="35A924FC"/>
    <w:rsid w:val="36FD92AB"/>
    <w:rsid w:val="37483840"/>
    <w:rsid w:val="37CD748B"/>
    <w:rsid w:val="385B28E2"/>
    <w:rsid w:val="3A213862"/>
    <w:rsid w:val="3E7025A3"/>
    <w:rsid w:val="3EF04325"/>
    <w:rsid w:val="42CC0551"/>
    <w:rsid w:val="42D65555"/>
    <w:rsid w:val="434163FD"/>
    <w:rsid w:val="44475E7B"/>
    <w:rsid w:val="465D3491"/>
    <w:rsid w:val="482016AE"/>
    <w:rsid w:val="48A1CE97"/>
    <w:rsid w:val="49F57605"/>
    <w:rsid w:val="4A293FFF"/>
    <w:rsid w:val="4B1C76FE"/>
    <w:rsid w:val="4B615923"/>
    <w:rsid w:val="4BB45D59"/>
    <w:rsid w:val="4C9F5051"/>
    <w:rsid w:val="4D4A4932"/>
    <w:rsid w:val="4FFA57A7"/>
    <w:rsid w:val="50B77D55"/>
    <w:rsid w:val="51197DD7"/>
    <w:rsid w:val="54246FF3"/>
    <w:rsid w:val="557C543B"/>
    <w:rsid w:val="566966C9"/>
    <w:rsid w:val="56B76ECF"/>
    <w:rsid w:val="590F0B98"/>
    <w:rsid w:val="5AFF6912"/>
    <w:rsid w:val="5B37E532"/>
    <w:rsid w:val="5BFBD9AE"/>
    <w:rsid w:val="5D6F7F60"/>
    <w:rsid w:val="5DEA1CB6"/>
    <w:rsid w:val="5DF17872"/>
    <w:rsid w:val="5E0A29F9"/>
    <w:rsid w:val="5EFB2496"/>
    <w:rsid w:val="5FBF036D"/>
    <w:rsid w:val="600A1613"/>
    <w:rsid w:val="61695524"/>
    <w:rsid w:val="621A5C89"/>
    <w:rsid w:val="63B94D6E"/>
    <w:rsid w:val="6523082C"/>
    <w:rsid w:val="67FF0169"/>
    <w:rsid w:val="6A382D04"/>
    <w:rsid w:val="6B095B7A"/>
    <w:rsid w:val="6BD65B9C"/>
    <w:rsid w:val="6BEEE485"/>
    <w:rsid w:val="6CFD0E69"/>
    <w:rsid w:val="6D6B14E0"/>
    <w:rsid w:val="6DA37D3C"/>
    <w:rsid w:val="6DA401C9"/>
    <w:rsid w:val="6E6E7DC0"/>
    <w:rsid w:val="6F7B095F"/>
    <w:rsid w:val="6FDFC38B"/>
    <w:rsid w:val="6FFF1109"/>
    <w:rsid w:val="73E874FE"/>
    <w:rsid w:val="74760EBE"/>
    <w:rsid w:val="75ABE7E1"/>
    <w:rsid w:val="768A001F"/>
    <w:rsid w:val="77BD283E"/>
    <w:rsid w:val="77E699E6"/>
    <w:rsid w:val="77F7DDA1"/>
    <w:rsid w:val="77FC05BE"/>
    <w:rsid w:val="78243946"/>
    <w:rsid w:val="78A35A30"/>
    <w:rsid w:val="7A417CB2"/>
    <w:rsid w:val="7A8553C9"/>
    <w:rsid w:val="7B8B5DD0"/>
    <w:rsid w:val="7BF52580"/>
    <w:rsid w:val="7BF9ECC1"/>
    <w:rsid w:val="7BFFE0B0"/>
    <w:rsid w:val="7D645AB6"/>
    <w:rsid w:val="7D679AC1"/>
    <w:rsid w:val="7D940888"/>
    <w:rsid w:val="7E8FBFE8"/>
    <w:rsid w:val="7EEBF404"/>
    <w:rsid w:val="7EF3606C"/>
    <w:rsid w:val="7EFC79A9"/>
    <w:rsid w:val="7EFDA5B6"/>
    <w:rsid w:val="7F0F452C"/>
    <w:rsid w:val="7F850C29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32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2024-09-11T08:52:00Z</cp:lastPrinted>
  <dcterms:modified xsi:type="dcterms:W3CDTF">2024-09-18T02:35:30Z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