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731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/>
        <w:jc w:val="center"/>
        <w:textAlignment w:val="baseline"/>
        <w:rPr>
          <w:rFonts w:hint="eastAsia" w:ascii="Times New Roman" w:hAnsi="Times New Roman" w:eastAsia="方正小标宋_GBK" w:cs="方正小标宋_GBK"/>
          <w:spacing w:val="13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spacing w:val="5"/>
          <w:sz w:val="44"/>
          <w:szCs w:val="44"/>
        </w:rPr>
        <w:t>2023 年和谐劳动关系企业评</w:t>
      </w:r>
      <w:r>
        <w:rPr>
          <w:rFonts w:hint="eastAsia" w:ascii="Times New Roman" w:hAnsi="Times New Roman" w:eastAsia="方正小标宋_GBK" w:cs="方正小标宋_GBK"/>
          <w:spacing w:val="5"/>
          <w:sz w:val="44"/>
          <w:szCs w:val="44"/>
          <w:lang w:eastAsia="zh-CN"/>
        </w:rPr>
        <w:t>价</w:t>
      </w:r>
      <w:r>
        <w:rPr>
          <w:rFonts w:hint="eastAsia" w:ascii="Times New Roman" w:hAnsi="Times New Roman" w:eastAsia="方正小标宋_GBK" w:cs="方正小标宋_GBK"/>
          <w:spacing w:val="5"/>
          <w:sz w:val="44"/>
          <w:szCs w:val="44"/>
        </w:rPr>
        <w:t>推荐</w:t>
      </w:r>
      <w:r>
        <w:rPr>
          <w:rFonts w:hint="eastAsia" w:ascii="Times New Roman" w:hAnsi="Times New Roman" w:eastAsia="方正小标宋_GBK" w:cs="方正小标宋_GBK"/>
          <w:spacing w:val="5"/>
          <w:sz w:val="44"/>
          <w:szCs w:val="44"/>
          <w:lang w:eastAsia="zh-CN"/>
        </w:rPr>
        <w:t>信息</w:t>
      </w:r>
      <w:r>
        <w:rPr>
          <w:rFonts w:hint="eastAsia" w:ascii="Times New Roman" w:hAnsi="Times New Roman" w:eastAsia="方正小标宋_GBK" w:cs="方正小标宋_GBK"/>
          <w:spacing w:val="5"/>
          <w:sz w:val="44"/>
          <w:szCs w:val="44"/>
        </w:rPr>
        <w:t>表</w:t>
      </w:r>
    </w:p>
    <w:p w14:paraId="4E903FE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/>
        <w:textAlignment w:val="baseline"/>
        <w:rPr>
          <w:rFonts w:hint="eastAsia" w:ascii="Times New Roman" w:hAnsi="Times New Roman" w:eastAsia="方正仿宋_GBK" w:cs="方正仿宋_GBK"/>
          <w:spacing w:val="-5"/>
          <w:sz w:val="32"/>
          <w:szCs w:val="32"/>
        </w:rPr>
      </w:pPr>
    </w:p>
    <w:tbl>
      <w:tblPr>
        <w:tblStyle w:val="5"/>
        <w:tblW w:w="138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2117"/>
        <w:gridCol w:w="1500"/>
        <w:gridCol w:w="1687"/>
        <w:gridCol w:w="1462"/>
        <w:gridCol w:w="1556"/>
        <w:gridCol w:w="2642"/>
        <w:gridCol w:w="1503"/>
      </w:tblGrid>
      <w:tr w14:paraId="131345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335" w:type="dxa"/>
            <w:vAlign w:val="top"/>
          </w:tcPr>
          <w:p w14:paraId="0625BB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3"/>
                <w:sz w:val="32"/>
                <w:szCs w:val="32"/>
              </w:rPr>
              <w:t>序号</w:t>
            </w:r>
          </w:p>
        </w:tc>
        <w:tc>
          <w:tcPr>
            <w:tcW w:w="2117" w:type="dxa"/>
            <w:vAlign w:val="top"/>
          </w:tcPr>
          <w:p w14:paraId="69CDE1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5"/>
                <w:sz w:val="32"/>
                <w:szCs w:val="32"/>
              </w:rPr>
              <w:t>企业名称</w:t>
            </w:r>
          </w:p>
        </w:tc>
        <w:tc>
          <w:tcPr>
            <w:tcW w:w="1500" w:type="dxa"/>
            <w:vAlign w:val="top"/>
          </w:tcPr>
          <w:p w14:paraId="2A0B30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5"/>
                <w:sz w:val="32"/>
                <w:szCs w:val="32"/>
              </w:rPr>
              <w:t>性质</w:t>
            </w:r>
          </w:p>
        </w:tc>
        <w:tc>
          <w:tcPr>
            <w:tcW w:w="1687" w:type="dxa"/>
            <w:vAlign w:val="top"/>
          </w:tcPr>
          <w:p w14:paraId="6290B4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5"/>
                <w:sz w:val="32"/>
                <w:szCs w:val="32"/>
              </w:rPr>
              <w:t>用工人数</w:t>
            </w:r>
          </w:p>
        </w:tc>
        <w:tc>
          <w:tcPr>
            <w:tcW w:w="1462" w:type="dxa"/>
            <w:vAlign w:val="top"/>
          </w:tcPr>
          <w:p w14:paraId="4E5C7D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4"/>
                <w:sz w:val="32"/>
                <w:szCs w:val="32"/>
              </w:rPr>
              <w:t>所属行业</w:t>
            </w:r>
          </w:p>
        </w:tc>
        <w:tc>
          <w:tcPr>
            <w:tcW w:w="1556" w:type="dxa"/>
            <w:vAlign w:val="top"/>
          </w:tcPr>
          <w:p w14:paraId="64FA3D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5"/>
                <w:sz w:val="32"/>
                <w:szCs w:val="32"/>
              </w:rPr>
              <w:t>评定分数</w:t>
            </w:r>
          </w:p>
        </w:tc>
        <w:tc>
          <w:tcPr>
            <w:tcW w:w="2642" w:type="dxa"/>
            <w:vAlign w:val="top"/>
          </w:tcPr>
          <w:p w14:paraId="752023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方正仿宋_GBK"/>
                <w:spacing w:val="-4"/>
                <w:sz w:val="32"/>
                <w:szCs w:val="32"/>
              </w:rPr>
              <w:t>联系人及联系方式</w:t>
            </w:r>
          </w:p>
        </w:tc>
        <w:tc>
          <w:tcPr>
            <w:tcW w:w="1503" w:type="dxa"/>
            <w:vAlign w:val="top"/>
          </w:tcPr>
          <w:p w14:paraId="6EFC9F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jc w:val="center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32"/>
                <w:szCs w:val="32"/>
                <w:lang w:eastAsia="zh-CN"/>
              </w:rPr>
              <w:t>申报等级</w:t>
            </w:r>
          </w:p>
        </w:tc>
      </w:tr>
      <w:tr w14:paraId="38C09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335" w:type="dxa"/>
            <w:vAlign w:val="top"/>
          </w:tcPr>
          <w:p w14:paraId="1B98A92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17" w:type="dxa"/>
            <w:vAlign w:val="top"/>
          </w:tcPr>
          <w:p w14:paraId="38EBD1E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0" w:type="dxa"/>
            <w:vAlign w:val="top"/>
          </w:tcPr>
          <w:p w14:paraId="07061BF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687" w:type="dxa"/>
            <w:vAlign w:val="top"/>
          </w:tcPr>
          <w:p w14:paraId="7BC11EF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462" w:type="dxa"/>
            <w:vAlign w:val="top"/>
          </w:tcPr>
          <w:p w14:paraId="6438B2D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56" w:type="dxa"/>
            <w:vAlign w:val="top"/>
          </w:tcPr>
          <w:p w14:paraId="7C9BE8F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642" w:type="dxa"/>
            <w:vAlign w:val="top"/>
          </w:tcPr>
          <w:p w14:paraId="39EA8EE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3" w:type="dxa"/>
            <w:vAlign w:val="top"/>
          </w:tcPr>
          <w:p w14:paraId="58192BF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 w14:paraId="4FF7A7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335" w:type="dxa"/>
            <w:vAlign w:val="top"/>
          </w:tcPr>
          <w:p w14:paraId="2715CA8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17" w:type="dxa"/>
            <w:vAlign w:val="top"/>
          </w:tcPr>
          <w:p w14:paraId="1B175C7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0" w:type="dxa"/>
            <w:vAlign w:val="top"/>
          </w:tcPr>
          <w:p w14:paraId="230BEC7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687" w:type="dxa"/>
            <w:vAlign w:val="top"/>
          </w:tcPr>
          <w:p w14:paraId="132309E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462" w:type="dxa"/>
            <w:vAlign w:val="top"/>
          </w:tcPr>
          <w:p w14:paraId="71830EA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56" w:type="dxa"/>
            <w:vAlign w:val="top"/>
          </w:tcPr>
          <w:p w14:paraId="3FB1180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642" w:type="dxa"/>
            <w:vAlign w:val="top"/>
          </w:tcPr>
          <w:p w14:paraId="6C6330D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3" w:type="dxa"/>
            <w:vAlign w:val="top"/>
          </w:tcPr>
          <w:p w14:paraId="31029DD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 w14:paraId="36EE90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335" w:type="dxa"/>
            <w:vAlign w:val="top"/>
          </w:tcPr>
          <w:p w14:paraId="086B308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17" w:type="dxa"/>
            <w:vAlign w:val="top"/>
          </w:tcPr>
          <w:p w14:paraId="45D6BCF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0" w:type="dxa"/>
            <w:vAlign w:val="top"/>
          </w:tcPr>
          <w:p w14:paraId="138B370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687" w:type="dxa"/>
            <w:vAlign w:val="top"/>
          </w:tcPr>
          <w:p w14:paraId="08CDC73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462" w:type="dxa"/>
            <w:vAlign w:val="top"/>
          </w:tcPr>
          <w:p w14:paraId="1DBD714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56" w:type="dxa"/>
            <w:vAlign w:val="top"/>
          </w:tcPr>
          <w:p w14:paraId="03C55D2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642" w:type="dxa"/>
            <w:vAlign w:val="top"/>
          </w:tcPr>
          <w:p w14:paraId="5F6CC8C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3" w:type="dxa"/>
            <w:vAlign w:val="top"/>
          </w:tcPr>
          <w:p w14:paraId="3148C81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</w:tr>
      <w:tr w14:paraId="0D942E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335" w:type="dxa"/>
            <w:vAlign w:val="top"/>
          </w:tcPr>
          <w:p w14:paraId="21C21A3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117" w:type="dxa"/>
            <w:vAlign w:val="top"/>
          </w:tcPr>
          <w:p w14:paraId="2E62CB0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0" w:type="dxa"/>
            <w:vAlign w:val="top"/>
          </w:tcPr>
          <w:p w14:paraId="3A1900E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687" w:type="dxa"/>
            <w:vAlign w:val="top"/>
          </w:tcPr>
          <w:p w14:paraId="641DAFA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462" w:type="dxa"/>
            <w:vAlign w:val="top"/>
          </w:tcPr>
          <w:p w14:paraId="1CD55EA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56" w:type="dxa"/>
            <w:vAlign w:val="top"/>
          </w:tcPr>
          <w:p w14:paraId="1F63124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2642" w:type="dxa"/>
            <w:vAlign w:val="top"/>
          </w:tcPr>
          <w:p w14:paraId="4E8683B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  <w:tc>
          <w:tcPr>
            <w:tcW w:w="1503" w:type="dxa"/>
            <w:vAlign w:val="top"/>
          </w:tcPr>
          <w:p w14:paraId="5DBDFC8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 w:right="0"/>
              <w:textAlignment w:val="baseline"/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</w:pPr>
          </w:p>
        </w:tc>
      </w:tr>
    </w:tbl>
    <w:p w14:paraId="0685656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/>
        <w:textAlignment w:val="baseline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注：分“A”级、“AA”级、“AAA”级三个等次，依次由低到高，逐级递升，上一个等次的和谐企业须从下一个等次中产生。企业可按照《重庆市和谐劳动关系企业评价规范》自评，得分80分以上的企业，可申报和谐劳动关系A级企业；得分85分以上的企业，可申报和谐劳动关系AA级企业。AA级企业评价满一年且申报当年评分达到90分以上的，可申报AAA级企业。</w:t>
      </w:r>
      <w:bookmarkStart w:id="0" w:name="_GoBack"/>
      <w:bookmarkEnd w:id="0"/>
    </w:p>
    <w:sectPr>
      <w:foot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Noto Mus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Mus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54AA96">
    <w:pPr>
      <w:spacing w:line="175" w:lineRule="auto"/>
      <w:ind w:left="1217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-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5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MzA1MzMxNDNlMjcyYmJjODViYzNlYzU2MmRiMGIifQ=="/>
  </w:docVars>
  <w:rsids>
    <w:rsidRoot w:val="5D5D1CAB"/>
    <w:rsid w:val="0DF161C3"/>
    <w:rsid w:val="1A3B1A3D"/>
    <w:rsid w:val="5D5D1CAB"/>
    <w:rsid w:val="67FD122D"/>
    <w:rsid w:val="7EDFF0F8"/>
    <w:rsid w:val="FFE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2023-11-09T01:49:00Z</dcterms:created>
  <dc:creator>石榴</dc:creator>
  <cp:lastModifiedBy>user</cp:lastModifiedBy>
  <cp:lastPrinted>2025-09-10T15:15:57Z</cp:lastPrinted>
  <dcterms:modified xsi:type="dcterms:W3CDTF">2025-09-10T15:16:00Z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FF6329F5BCF74504A30AD1C5C12F2B13_11</vt:lpwstr>
  </property>
</Properties>
</file>